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161F" w14:textId="428F880A" w:rsidR="00460704" w:rsidRDefault="00460704"/>
    <w:p w14:paraId="1762CD3D" w14:textId="3D9DA38D" w:rsidR="00460704" w:rsidRDefault="00460704">
      <w:r>
        <w:t>Primo incontro. Domande stimolo per la riflessione</w:t>
      </w:r>
      <w:r w:rsidR="006512F7">
        <w:t xml:space="preserve"> su</w:t>
      </w:r>
      <w:r w:rsidR="00E14A2F">
        <w:t xml:space="preserve"> </w:t>
      </w:r>
      <w:r w:rsidR="00E14A2F" w:rsidRPr="00E14A2F">
        <w:rPr>
          <w:b/>
          <w:bCs/>
          <w:i/>
          <w:iCs/>
        </w:rPr>
        <w:t>Il bambino protagonista della sua crescita</w:t>
      </w:r>
    </w:p>
    <w:p w14:paraId="3381F850" w14:textId="63983BBA" w:rsidR="00460704" w:rsidRDefault="00460704"/>
    <w:p w14:paraId="623830CD" w14:textId="4B1F9358" w:rsidR="00E14A2F" w:rsidRDefault="00E14A2F" w:rsidP="00053320">
      <w:pPr>
        <w:pStyle w:val="Paragrafoelenco"/>
        <w:numPr>
          <w:ilvl w:val="0"/>
          <w:numId w:val="1"/>
        </w:numPr>
        <w:jc w:val="both"/>
      </w:pPr>
      <w:r>
        <w:t>Quanto sono consapevole dei bisogni e dei diritti del bambino?</w:t>
      </w:r>
    </w:p>
    <w:p w14:paraId="15646413" w14:textId="1F7F5E07" w:rsidR="003A30E4" w:rsidRDefault="00053320" w:rsidP="00053320">
      <w:pPr>
        <w:ind w:left="360"/>
        <w:jc w:val="both"/>
      </w:pPr>
      <w:r>
        <w:t>__________________________________________________________________________________________________________________________________________________________</w:t>
      </w:r>
      <w:r w:rsidR="003A30E4">
        <w:t>____________________________________________________________________________</w:t>
      </w:r>
      <w:r>
        <w:t>_</w:t>
      </w:r>
    </w:p>
    <w:p w14:paraId="74470689" w14:textId="785F96C1" w:rsidR="007E0323" w:rsidRDefault="007E0323" w:rsidP="00053320">
      <w:pPr>
        <w:ind w:left="360"/>
        <w:jc w:val="both"/>
      </w:pPr>
    </w:p>
    <w:p w14:paraId="06275424" w14:textId="77777777" w:rsidR="007E0323" w:rsidRDefault="007E0323" w:rsidP="00053320">
      <w:pPr>
        <w:ind w:left="360"/>
        <w:jc w:val="both"/>
      </w:pPr>
    </w:p>
    <w:p w14:paraId="64393A80" w14:textId="552210BF" w:rsidR="00E14A2F" w:rsidRDefault="00E14A2F" w:rsidP="00053320">
      <w:pPr>
        <w:pStyle w:val="Paragrafoelenco"/>
        <w:numPr>
          <w:ilvl w:val="0"/>
          <w:numId w:val="1"/>
        </w:numPr>
        <w:jc w:val="both"/>
      </w:pPr>
      <w:r>
        <w:t xml:space="preserve">Quale e quanto tempo e spazio dedico al </w:t>
      </w:r>
      <w:r w:rsidRPr="00E14A2F">
        <w:rPr>
          <w:i/>
          <w:iCs/>
        </w:rPr>
        <w:t>so-stare</w:t>
      </w:r>
      <w:r>
        <w:t xml:space="preserve"> (piacere di stare e saper stare) con il bambino?</w:t>
      </w:r>
    </w:p>
    <w:p w14:paraId="16E95AFD" w14:textId="265E590F" w:rsidR="00053320" w:rsidRDefault="00053320" w:rsidP="00053320">
      <w:pPr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8B4F59" w14:textId="7D45ADD3" w:rsidR="007E0323" w:rsidRDefault="007E0323" w:rsidP="00053320">
      <w:pPr>
        <w:ind w:left="360"/>
        <w:jc w:val="both"/>
      </w:pPr>
    </w:p>
    <w:p w14:paraId="752A815E" w14:textId="77777777" w:rsidR="007E0323" w:rsidRDefault="007E0323" w:rsidP="00053320">
      <w:pPr>
        <w:ind w:left="360"/>
        <w:jc w:val="both"/>
      </w:pPr>
    </w:p>
    <w:p w14:paraId="35145DC1" w14:textId="77777777" w:rsidR="00E14A2F" w:rsidRDefault="003A30E4" w:rsidP="00053320">
      <w:pPr>
        <w:pStyle w:val="Paragrafoelenco"/>
        <w:numPr>
          <w:ilvl w:val="0"/>
          <w:numId w:val="1"/>
        </w:numPr>
        <w:jc w:val="both"/>
      </w:pPr>
      <w:r>
        <w:t>Quanto il linguaggio utilizzato traduce il valore della persona?</w:t>
      </w:r>
    </w:p>
    <w:p w14:paraId="392BD0F5" w14:textId="77777777" w:rsidR="00053320" w:rsidRDefault="00053320" w:rsidP="00053320">
      <w:pPr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AB769B" w14:textId="7AB1EDF4" w:rsidR="00053320" w:rsidRDefault="00053320" w:rsidP="00053320">
      <w:pPr>
        <w:ind w:left="360"/>
        <w:jc w:val="both"/>
      </w:pPr>
    </w:p>
    <w:p w14:paraId="17029EC2" w14:textId="77777777" w:rsidR="007E0323" w:rsidRDefault="007E0323" w:rsidP="00053320">
      <w:pPr>
        <w:ind w:left="360"/>
        <w:jc w:val="both"/>
      </w:pPr>
    </w:p>
    <w:p w14:paraId="47499F8B" w14:textId="44E1A31A" w:rsidR="003A30E4" w:rsidRDefault="003A30E4" w:rsidP="00053320">
      <w:pPr>
        <w:pStyle w:val="Paragrafoelenco"/>
        <w:numPr>
          <w:ilvl w:val="0"/>
          <w:numId w:val="1"/>
        </w:numPr>
        <w:jc w:val="both"/>
      </w:pPr>
      <w:r>
        <w:t>Quanto il linguaggio utilizzato esprime la qualità del contesto educativo?</w:t>
      </w:r>
    </w:p>
    <w:p w14:paraId="7FF6F282" w14:textId="5250CF4A" w:rsidR="00053320" w:rsidRDefault="00053320" w:rsidP="00053320">
      <w:pPr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2D3B41" w14:textId="5A91285B" w:rsidR="00053320" w:rsidRDefault="00053320" w:rsidP="00053320">
      <w:pPr>
        <w:ind w:left="360"/>
        <w:jc w:val="both"/>
      </w:pPr>
    </w:p>
    <w:p w14:paraId="0DC60786" w14:textId="77777777" w:rsidR="007E0323" w:rsidRDefault="007E0323" w:rsidP="00053320">
      <w:pPr>
        <w:ind w:left="360"/>
        <w:jc w:val="both"/>
      </w:pPr>
    </w:p>
    <w:p w14:paraId="1F3AEA73" w14:textId="0ACC3971" w:rsidR="003A30E4" w:rsidRDefault="003A30E4" w:rsidP="00053320">
      <w:pPr>
        <w:pStyle w:val="Paragrafoelenco"/>
        <w:numPr>
          <w:ilvl w:val="0"/>
          <w:numId w:val="1"/>
        </w:numPr>
        <w:jc w:val="both"/>
        <w:rPr>
          <w:color w:val="000000" w:themeColor="text1"/>
        </w:rPr>
      </w:pPr>
      <w:r>
        <w:t xml:space="preserve">Quanto </w:t>
      </w:r>
      <w:r w:rsidR="00053320" w:rsidRPr="001969E6">
        <w:rPr>
          <w:color w:val="000000" w:themeColor="text1"/>
        </w:rPr>
        <w:t xml:space="preserve">e come </w:t>
      </w:r>
      <w:r>
        <w:t>la progettazione educativa</w:t>
      </w:r>
      <w:r w:rsidR="001969E6">
        <w:t xml:space="preserve"> e didattica</w:t>
      </w:r>
      <w:r>
        <w:t xml:space="preserve"> </w:t>
      </w:r>
      <w:r w:rsidRPr="003A30E4">
        <w:rPr>
          <w:color w:val="000000" w:themeColor="text1"/>
        </w:rPr>
        <w:t>è coerente con l’ascolto, con i bisogni, con gli interessi dei bambini?</w:t>
      </w:r>
    </w:p>
    <w:p w14:paraId="3657BCC8" w14:textId="77777777" w:rsidR="00053320" w:rsidRDefault="00053320" w:rsidP="00053320">
      <w:pPr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A33D2C" w14:textId="77777777" w:rsidR="00053320" w:rsidRPr="00053320" w:rsidRDefault="00053320" w:rsidP="00053320">
      <w:pPr>
        <w:ind w:left="360"/>
        <w:jc w:val="both"/>
        <w:rPr>
          <w:color w:val="000000" w:themeColor="text1"/>
        </w:rPr>
      </w:pPr>
    </w:p>
    <w:sectPr w:rsidR="00053320" w:rsidRPr="00053320" w:rsidSect="00A33A37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9ABEF" w14:textId="77777777" w:rsidR="003D6137" w:rsidRDefault="003D6137" w:rsidP="00053320">
      <w:r>
        <w:separator/>
      </w:r>
    </w:p>
  </w:endnote>
  <w:endnote w:type="continuationSeparator" w:id="0">
    <w:p w14:paraId="36539C12" w14:textId="77777777" w:rsidR="003D6137" w:rsidRDefault="003D6137" w:rsidP="0005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1B53" w14:textId="13E5780D" w:rsidR="00053320" w:rsidRPr="002B3FAF" w:rsidRDefault="007E0323" w:rsidP="002B3FAF">
    <w:pPr>
      <w:rPr>
        <w:rFonts w:ascii="Times New Roman" w:eastAsia="Times New Roman" w:hAnsi="Times New Roman" w:cs="Times New Roman"/>
        <w:sz w:val="21"/>
        <w:szCs w:val="21"/>
        <w:lang w:eastAsia="it-IT"/>
      </w:rPr>
    </w:pPr>
    <w:r w:rsidRPr="007E0323">
      <w:rPr>
        <w:rFonts w:ascii="Times New Roman" w:eastAsia="Times New Roman" w:hAnsi="Times New Roman" w:cs="Times New Roman"/>
        <w:color w:val="000000"/>
        <w:sz w:val="20"/>
        <w:szCs w:val="20"/>
        <w:lang w:eastAsia="it-IT"/>
      </w:rPr>
      <w:t>p</w:t>
    </w:r>
    <w:r w:rsidR="002B3FAF" w:rsidRPr="007E0323">
      <w:rPr>
        <w:rFonts w:ascii="Times New Roman" w:eastAsia="Times New Roman" w:hAnsi="Times New Roman" w:cs="Times New Roman"/>
        <w:color w:val="000000"/>
        <w:sz w:val="20"/>
        <w:szCs w:val="20"/>
        <w:lang w:eastAsia="it-IT"/>
      </w:rPr>
      <w:t xml:space="preserve">rot. n. </w:t>
    </w:r>
    <w:r w:rsidRPr="007E0323">
      <w:rPr>
        <w:rFonts w:ascii="Times New Roman" w:eastAsia="Times New Roman" w:hAnsi="Times New Roman" w:cs="Times New Roman"/>
        <w:color w:val="000000"/>
        <w:sz w:val="20"/>
        <w:szCs w:val="20"/>
        <w:lang w:eastAsia="it-IT"/>
      </w:rPr>
      <w:t>012</w:t>
    </w:r>
    <w:r w:rsidR="002B3FAF" w:rsidRPr="007E0323">
      <w:rPr>
        <w:rFonts w:ascii="Times New Roman" w:eastAsia="Times New Roman" w:hAnsi="Times New Roman" w:cs="Times New Roman"/>
        <w:color w:val="000000"/>
        <w:sz w:val="20"/>
        <w:szCs w:val="20"/>
        <w:lang w:eastAsia="it-IT"/>
      </w:rPr>
      <w:t xml:space="preserve">-22 </w:t>
    </w:r>
    <w:r w:rsidRPr="007E0323">
      <w:rPr>
        <w:rFonts w:ascii="Times New Roman" w:eastAsia="Times New Roman" w:hAnsi="Times New Roman" w:cs="Times New Roman"/>
        <w:color w:val="000000"/>
        <w:sz w:val="20"/>
        <w:szCs w:val="20"/>
        <w:lang w:eastAsia="it-IT"/>
      </w:rPr>
      <w:t xml:space="preserve">Allegato domande riflessione                                                                                   </w:t>
    </w:r>
    <w:r w:rsidR="002B3FAF" w:rsidRPr="002B3FAF">
      <w:rPr>
        <w:color w:val="000000" w:themeColor="text1"/>
        <w:sz w:val="21"/>
        <w:szCs w:val="21"/>
      </w:rPr>
      <w:t xml:space="preserve">Pag. </w:t>
    </w:r>
    <w:r w:rsidR="002B3FAF" w:rsidRPr="002B3FAF">
      <w:rPr>
        <w:color w:val="000000" w:themeColor="text1"/>
        <w:sz w:val="21"/>
        <w:szCs w:val="21"/>
      </w:rPr>
      <w:fldChar w:fldCharType="begin"/>
    </w:r>
    <w:r w:rsidR="002B3FAF" w:rsidRPr="002B3FAF">
      <w:rPr>
        <w:color w:val="000000" w:themeColor="text1"/>
        <w:sz w:val="21"/>
        <w:szCs w:val="21"/>
      </w:rPr>
      <w:instrText>PAGE  \* Arabic  \* MERGEFORMAT</w:instrText>
    </w:r>
    <w:r w:rsidR="002B3FAF" w:rsidRPr="002B3FAF">
      <w:rPr>
        <w:color w:val="000000" w:themeColor="text1"/>
        <w:sz w:val="21"/>
        <w:szCs w:val="21"/>
      </w:rPr>
      <w:fldChar w:fldCharType="separate"/>
    </w:r>
    <w:r w:rsidR="002B3FAF" w:rsidRPr="002B3FAF">
      <w:rPr>
        <w:color w:val="000000" w:themeColor="text1"/>
        <w:sz w:val="21"/>
        <w:szCs w:val="21"/>
      </w:rPr>
      <w:t>2</w:t>
    </w:r>
    <w:r w:rsidR="002B3FAF" w:rsidRPr="002B3FAF">
      <w:rPr>
        <w:color w:val="000000" w:themeColor="text1"/>
        <w:sz w:val="21"/>
        <w:szCs w:val="21"/>
      </w:rPr>
      <w:fldChar w:fldCharType="end"/>
    </w:r>
    <w:r w:rsidR="002B3FAF" w:rsidRPr="002B3FAF">
      <w:rPr>
        <w:color w:val="000000" w:themeColor="text1"/>
        <w:sz w:val="21"/>
        <w:szCs w:val="21"/>
      </w:rPr>
      <w:t xml:space="preserve"> di </w:t>
    </w:r>
    <w:r w:rsidR="002B3FAF" w:rsidRPr="002B3FAF">
      <w:rPr>
        <w:color w:val="000000" w:themeColor="text1"/>
        <w:sz w:val="21"/>
        <w:szCs w:val="21"/>
      </w:rPr>
      <w:fldChar w:fldCharType="begin"/>
    </w:r>
    <w:r w:rsidR="002B3FAF" w:rsidRPr="002B3FAF">
      <w:rPr>
        <w:color w:val="000000" w:themeColor="text1"/>
        <w:sz w:val="21"/>
        <w:szCs w:val="21"/>
      </w:rPr>
      <w:instrText>NUMPAGES  \* Arabic  \* MERGEFORMAT</w:instrText>
    </w:r>
    <w:r w:rsidR="002B3FAF" w:rsidRPr="002B3FAF">
      <w:rPr>
        <w:color w:val="000000" w:themeColor="text1"/>
        <w:sz w:val="21"/>
        <w:szCs w:val="21"/>
      </w:rPr>
      <w:fldChar w:fldCharType="separate"/>
    </w:r>
    <w:r w:rsidR="002B3FAF" w:rsidRPr="002B3FAF">
      <w:rPr>
        <w:color w:val="000000" w:themeColor="text1"/>
        <w:sz w:val="21"/>
        <w:szCs w:val="21"/>
      </w:rPr>
      <w:t>2</w:t>
    </w:r>
    <w:r w:rsidR="002B3FAF" w:rsidRPr="002B3FAF">
      <w:rPr>
        <w:color w:val="000000" w:themeColor="text1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D7449" w14:textId="77777777" w:rsidR="003D6137" w:rsidRDefault="003D6137" w:rsidP="00053320">
      <w:r>
        <w:separator/>
      </w:r>
    </w:p>
  </w:footnote>
  <w:footnote w:type="continuationSeparator" w:id="0">
    <w:p w14:paraId="017AE173" w14:textId="77777777" w:rsidR="003D6137" w:rsidRDefault="003D6137" w:rsidP="0005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8645" w14:textId="2F745BFF" w:rsidR="00053320" w:rsidRDefault="00053320" w:rsidP="00053320">
    <w:r>
      <w:t>Fism Vicenza - Coordinamento di ambito territoriale 2021/2022</w:t>
    </w:r>
  </w:p>
  <w:p w14:paraId="5822FCAB" w14:textId="77777777" w:rsidR="00053320" w:rsidRDefault="000533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C5621"/>
    <w:multiLevelType w:val="hybridMultilevel"/>
    <w:tmpl w:val="4FACD404"/>
    <w:lvl w:ilvl="0" w:tplc="03342FE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04"/>
    <w:rsid w:val="00053320"/>
    <w:rsid w:val="001969E6"/>
    <w:rsid w:val="00205656"/>
    <w:rsid w:val="002162E9"/>
    <w:rsid w:val="002B3FAF"/>
    <w:rsid w:val="0031475A"/>
    <w:rsid w:val="003A30E4"/>
    <w:rsid w:val="003D6137"/>
    <w:rsid w:val="00460704"/>
    <w:rsid w:val="006512F7"/>
    <w:rsid w:val="007E0323"/>
    <w:rsid w:val="008C658D"/>
    <w:rsid w:val="00A33A37"/>
    <w:rsid w:val="00E1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8A19"/>
  <w15:chartTrackingRefBased/>
  <w15:docId w15:val="{A1DD84B0-527A-DE43-BAA0-50ED9780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4A2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33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3320"/>
  </w:style>
  <w:style w:type="paragraph" w:styleId="Pidipagina">
    <w:name w:val="footer"/>
    <w:basedOn w:val="Normale"/>
    <w:link w:val="PidipaginaCarattere"/>
    <w:uiPriority w:val="99"/>
    <w:unhideWhenUsed/>
    <w:rsid w:val="000533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320"/>
  </w:style>
  <w:style w:type="character" w:customStyle="1" w:styleId="apple-tab-span">
    <w:name w:val="apple-tab-span"/>
    <w:basedOn w:val="Carpredefinitoparagrafo"/>
    <w:rsid w:val="002B3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Cunico</dc:creator>
  <cp:keywords/>
  <dc:description/>
  <cp:lastModifiedBy>Segreteria  Fism Vicenza</cp:lastModifiedBy>
  <cp:revision>3</cp:revision>
  <dcterms:created xsi:type="dcterms:W3CDTF">2022-01-06T22:44:00Z</dcterms:created>
  <dcterms:modified xsi:type="dcterms:W3CDTF">2022-01-10T16:11:00Z</dcterms:modified>
</cp:coreProperties>
</file>