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DC163" w14:textId="77777777" w:rsidR="003C5A75" w:rsidRDefault="003C5A75" w:rsidP="003C5A75">
      <w:pPr>
        <w:pStyle w:val="Paragrafoelenco"/>
        <w:spacing w:before="120" w:after="120" w:line="240" w:lineRule="atLeast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0" w:name="_heading=h.gjdgxs" w:colFirst="0" w:colLast="0"/>
      <w:bookmarkEnd w:id="0"/>
      <w:r>
        <w:rPr>
          <w:b/>
          <w:smallCaps/>
          <w:color w:val="7F7F7F"/>
          <w:sz w:val="64"/>
          <w:szCs w:val="64"/>
        </w:rPr>
        <w:t>G</w:t>
      </w:r>
      <w:r>
        <w:rPr>
          <w:b/>
          <w:smallCaps/>
          <w:color w:val="7F7F7F"/>
          <w:sz w:val="48"/>
          <w:szCs w:val="48"/>
        </w:rPr>
        <w:t xml:space="preserve">ruppo di </w:t>
      </w:r>
      <w:r>
        <w:rPr>
          <w:b/>
          <w:smallCaps/>
          <w:color w:val="7F7F7F"/>
          <w:sz w:val="64"/>
          <w:szCs w:val="64"/>
        </w:rPr>
        <w:t>L</w:t>
      </w:r>
      <w:r>
        <w:rPr>
          <w:b/>
          <w:smallCaps/>
          <w:color w:val="7F7F7F"/>
          <w:sz w:val="48"/>
          <w:szCs w:val="48"/>
        </w:rPr>
        <w:t xml:space="preserve">avoro </w:t>
      </w:r>
      <w:r>
        <w:rPr>
          <w:b/>
          <w:smallCaps/>
          <w:color w:val="7F7F7F"/>
          <w:sz w:val="64"/>
          <w:szCs w:val="64"/>
        </w:rPr>
        <w:t>O</w:t>
      </w:r>
      <w:r>
        <w:rPr>
          <w:b/>
          <w:smallCaps/>
          <w:color w:val="7F7F7F"/>
          <w:sz w:val="48"/>
          <w:szCs w:val="48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5A50D246" w14:textId="77777777" w:rsidR="003C5A75" w:rsidRDefault="003C5A75" w:rsidP="003C5A75">
      <w:pPr>
        <w:pStyle w:val="Citazioneintensa"/>
        <w:pBdr>
          <w:bottom w:val="none" w:sz="0" w:space="0" w:color="auto"/>
        </w:pBdr>
        <w:spacing w:before="120" w:after="120" w:line="240" w:lineRule="atLeast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1</w:t>
      </w:r>
    </w:p>
    <w:p w14:paraId="1AA19604" w14:textId="27E58D52" w:rsidR="00E521B2" w:rsidRPr="001A7C8D" w:rsidRDefault="00E521B2" w:rsidP="003C5A75">
      <w:pPr>
        <w:pStyle w:val="Citazioneintensa"/>
        <w:pBdr>
          <w:bottom w:val="single" w:sz="4" w:space="4" w:color="auto"/>
        </w:pBdr>
        <w:spacing w:before="120" w:after="120" w:line="240" w:lineRule="atLeast"/>
        <w:ind w:left="0" w:right="0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1A7C8D">
        <w:rPr>
          <w:rFonts w:ascii="Verdana" w:hAnsi="Verdana"/>
          <w:i w:val="0"/>
          <w:smallCaps/>
          <w:color w:val="auto"/>
          <w:sz w:val="24"/>
          <w:szCs w:val="24"/>
        </w:rPr>
        <w:t>M</w:t>
      </w:r>
      <w:r w:rsidR="00363614" w:rsidRPr="001A7C8D">
        <w:rPr>
          <w:rFonts w:ascii="Verdana" w:hAnsi="Verdana"/>
          <w:i w:val="0"/>
          <w:smallCaps/>
          <w:color w:val="auto"/>
          <w:sz w:val="24"/>
          <w:szCs w:val="24"/>
        </w:rPr>
        <w:t>odello di funzionamento del GLO</w:t>
      </w:r>
      <w:r w:rsidRPr="001A7C8D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363614" w:rsidRPr="001A7C8D">
        <w:rPr>
          <w:rFonts w:ascii="Verdana" w:hAnsi="Verdana"/>
          <w:i w:val="0"/>
          <w:smallCaps/>
          <w:color w:val="auto"/>
          <w:sz w:val="24"/>
          <w:szCs w:val="24"/>
        </w:rPr>
        <w:t>e documentazione</w:t>
      </w:r>
    </w:p>
    <w:p w14:paraId="4842F4BA" w14:textId="7DAA20BE" w:rsidR="002C0436" w:rsidRPr="00B05E4C" w:rsidRDefault="002C0436" w:rsidP="002C0436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1A7C8D"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791ACC" w:rsidRPr="00B05E4C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1"/>
    <w:p w14:paraId="3311F844" w14:textId="77777777" w:rsidR="00E521B2" w:rsidRPr="00B05E4C" w:rsidRDefault="00E521B2" w:rsidP="00DA14F6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Formato da</w:t>
      </w:r>
    </w:p>
    <w:p w14:paraId="4307C1FB" w14:textId="27BB61AE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Tutti i docenti de</w:t>
      </w:r>
      <w:r w:rsidR="00A47130" w:rsidRPr="00B05E4C">
        <w:rPr>
          <w:rFonts w:ascii="Verdana" w:hAnsi="Verdana" w:cs="Arial"/>
          <w:sz w:val="20"/>
          <w:szCs w:val="20"/>
        </w:rPr>
        <w:t>l</w:t>
      </w:r>
      <w:r w:rsidR="003F5842" w:rsidRPr="00B05E4C">
        <w:rPr>
          <w:rFonts w:ascii="Verdana" w:hAnsi="Verdana" w:cs="Arial"/>
          <w:sz w:val="20"/>
          <w:szCs w:val="20"/>
        </w:rPr>
        <w:t xml:space="preserve"> </w:t>
      </w:r>
      <w:r w:rsidR="00514AA0" w:rsidRPr="00B05E4C">
        <w:rPr>
          <w:rFonts w:ascii="Verdana" w:hAnsi="Verdana" w:cs="Arial"/>
          <w:sz w:val="20"/>
          <w:szCs w:val="20"/>
        </w:rPr>
        <w:t xml:space="preserve">team </w:t>
      </w:r>
      <w:r w:rsidR="009E10FF" w:rsidRPr="00B05E4C">
        <w:rPr>
          <w:rFonts w:ascii="Verdana" w:hAnsi="Verdana" w:cs="Arial"/>
          <w:sz w:val="20"/>
          <w:szCs w:val="20"/>
        </w:rPr>
        <w:t>e</w:t>
      </w:r>
      <w:r w:rsidR="00F775A4" w:rsidRPr="00B05E4C">
        <w:rPr>
          <w:rFonts w:ascii="Verdana" w:hAnsi="Verdana" w:cs="Arial"/>
          <w:sz w:val="20"/>
          <w:szCs w:val="20"/>
        </w:rPr>
        <w:t>/o</w:t>
      </w:r>
      <w:r w:rsidR="009E10FF" w:rsidRPr="00B05E4C">
        <w:rPr>
          <w:rFonts w:ascii="Verdana" w:hAnsi="Verdana" w:cs="Arial"/>
          <w:sz w:val="20"/>
          <w:szCs w:val="20"/>
        </w:rPr>
        <w:t xml:space="preserve"> del</w:t>
      </w:r>
      <w:r w:rsidR="00A47130" w:rsidRPr="00B05E4C">
        <w:rPr>
          <w:rFonts w:ascii="Verdana" w:hAnsi="Verdana" w:cs="Arial"/>
          <w:sz w:val="20"/>
          <w:szCs w:val="20"/>
        </w:rPr>
        <w:t xml:space="preserve"> Consiglio di classe</w:t>
      </w:r>
    </w:p>
    <w:p w14:paraId="1BA9808B" w14:textId="6C4648C6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Altre figure</w:t>
      </w:r>
      <w:r w:rsidR="00A00349" w:rsidRPr="00B05E4C">
        <w:rPr>
          <w:rFonts w:ascii="Verdana" w:hAnsi="Verdana" w:cs="Arial"/>
          <w:sz w:val="20"/>
          <w:szCs w:val="20"/>
        </w:rPr>
        <w:t xml:space="preserve"> professionali</w:t>
      </w:r>
      <w:r w:rsidRPr="00B05E4C">
        <w:rPr>
          <w:rFonts w:ascii="Verdana" w:hAnsi="Verdana" w:cs="Arial"/>
          <w:sz w:val="20"/>
          <w:szCs w:val="20"/>
        </w:rPr>
        <w:t xml:space="preserve"> di riferimento</w:t>
      </w:r>
      <w:r w:rsidR="007039F4" w:rsidRPr="00B05E4C">
        <w:rPr>
          <w:rFonts w:ascii="Verdana" w:hAnsi="Verdana" w:cs="Arial"/>
          <w:sz w:val="20"/>
          <w:szCs w:val="20"/>
        </w:rPr>
        <w:t xml:space="preserve"> interne ed esterne all’istituzione scolastica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8B6E4F" w:rsidRPr="00B05E4C">
        <w:rPr>
          <w:rFonts w:ascii="Verdana" w:hAnsi="Verdana" w:cs="Arial"/>
          <w:sz w:val="20"/>
          <w:szCs w:val="20"/>
        </w:rPr>
        <w:t xml:space="preserve">che interagiscono con la classe e con l’alunno/a </w:t>
      </w:r>
      <w:r w:rsidR="009E10FF" w:rsidRPr="00B05E4C">
        <w:rPr>
          <w:rFonts w:ascii="Verdana" w:hAnsi="Verdana" w:cs="Arial"/>
          <w:sz w:val="20"/>
          <w:szCs w:val="20"/>
        </w:rPr>
        <w:t>(</w:t>
      </w:r>
      <w:r w:rsidR="00D02C91" w:rsidRPr="00B05E4C">
        <w:rPr>
          <w:rFonts w:ascii="Verdana" w:hAnsi="Verdana" w:cs="Arial"/>
          <w:i/>
          <w:sz w:val="20"/>
          <w:szCs w:val="20"/>
        </w:rPr>
        <w:t>operatore sociosanitario</w:t>
      </w:r>
      <w:r w:rsidRPr="00B05E4C">
        <w:rPr>
          <w:rFonts w:ascii="Verdana" w:hAnsi="Verdana" w:cs="Arial"/>
          <w:i/>
          <w:sz w:val="20"/>
          <w:szCs w:val="20"/>
        </w:rPr>
        <w:t xml:space="preserve">, </w:t>
      </w:r>
      <w:r w:rsidR="00D02C91" w:rsidRPr="00B05E4C">
        <w:rPr>
          <w:rFonts w:ascii="Verdana" w:hAnsi="Verdana" w:cs="Arial"/>
          <w:i/>
          <w:sz w:val="20"/>
          <w:szCs w:val="20"/>
        </w:rPr>
        <w:t>assistent</w:t>
      </w:r>
      <w:r w:rsidR="00BE4562" w:rsidRPr="00B05E4C">
        <w:rPr>
          <w:rFonts w:ascii="Verdana" w:hAnsi="Verdana" w:cs="Arial"/>
          <w:i/>
          <w:sz w:val="20"/>
          <w:szCs w:val="20"/>
        </w:rPr>
        <w:t>e</w:t>
      </w:r>
      <w:r w:rsidR="00D02C91" w:rsidRPr="00B05E4C">
        <w:rPr>
          <w:rFonts w:ascii="Verdana" w:hAnsi="Verdana" w:cs="Arial"/>
          <w:i/>
          <w:sz w:val="20"/>
          <w:szCs w:val="20"/>
        </w:rPr>
        <w:t xml:space="preserve"> per l’autonomia e la</w:t>
      </w:r>
      <w:r w:rsidRPr="00B05E4C">
        <w:rPr>
          <w:rFonts w:ascii="Verdana" w:hAnsi="Verdana" w:cs="Arial"/>
          <w:i/>
          <w:sz w:val="20"/>
          <w:szCs w:val="20"/>
        </w:rPr>
        <w:t xml:space="preserve"> comunicazione per la disabilità sensoriale, …</w:t>
      </w:r>
      <w:r w:rsidRPr="00B05E4C">
        <w:rPr>
          <w:rFonts w:ascii="Verdana" w:hAnsi="Verdana" w:cs="Arial"/>
          <w:sz w:val="20"/>
          <w:szCs w:val="20"/>
        </w:rPr>
        <w:t>)</w:t>
      </w:r>
    </w:p>
    <w:p w14:paraId="50B51D7A" w14:textId="4B17E896" w:rsidR="00E521B2" w:rsidRPr="00B05E4C" w:rsidRDefault="00D8795D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Componenti dell’</w:t>
      </w:r>
      <w:r w:rsidR="00791ACC" w:rsidRPr="00B05E4C">
        <w:rPr>
          <w:rFonts w:ascii="Verdana" w:hAnsi="Verdana" w:cs="Arial"/>
          <w:sz w:val="20"/>
          <w:szCs w:val="20"/>
        </w:rPr>
        <w:t>U</w:t>
      </w:r>
      <w:r w:rsidRPr="00B05E4C">
        <w:rPr>
          <w:rFonts w:ascii="Verdana" w:hAnsi="Verdana" w:cs="Arial"/>
          <w:sz w:val="20"/>
          <w:szCs w:val="20"/>
        </w:rPr>
        <w:t xml:space="preserve">nità di </w:t>
      </w:r>
      <w:r w:rsidR="00791ACC" w:rsidRPr="00B05E4C">
        <w:rPr>
          <w:rFonts w:ascii="Verdana" w:hAnsi="Verdana" w:cs="Arial"/>
          <w:sz w:val="20"/>
          <w:szCs w:val="20"/>
        </w:rPr>
        <w:t>V</w:t>
      </w:r>
      <w:r w:rsidRPr="00B05E4C">
        <w:rPr>
          <w:rFonts w:ascii="Verdana" w:hAnsi="Verdana" w:cs="Arial"/>
          <w:sz w:val="20"/>
          <w:szCs w:val="20"/>
        </w:rPr>
        <w:t xml:space="preserve">alutazione </w:t>
      </w:r>
      <w:r w:rsidR="00791ACC" w:rsidRPr="00B05E4C">
        <w:rPr>
          <w:rFonts w:ascii="Verdana" w:hAnsi="Verdana" w:cs="Arial"/>
          <w:sz w:val="20"/>
          <w:szCs w:val="20"/>
        </w:rPr>
        <w:t>M</w:t>
      </w:r>
      <w:r w:rsidRPr="00B05E4C">
        <w:rPr>
          <w:rFonts w:ascii="Verdana" w:hAnsi="Verdana" w:cs="Arial"/>
          <w:sz w:val="20"/>
          <w:szCs w:val="20"/>
        </w:rPr>
        <w:t>ultidisciplinare</w:t>
      </w:r>
      <w:r w:rsidR="00363614" w:rsidRPr="00B05E4C">
        <w:rPr>
          <w:rFonts w:ascii="Verdana" w:hAnsi="Verdana" w:cs="Arial"/>
          <w:sz w:val="20"/>
          <w:szCs w:val="20"/>
        </w:rPr>
        <w:t xml:space="preserve"> (</w:t>
      </w:r>
      <w:r w:rsidR="00363614" w:rsidRPr="00B05E4C">
        <w:rPr>
          <w:rFonts w:ascii="Verdana" w:hAnsi="Verdana" w:cs="Arial"/>
          <w:i/>
          <w:sz w:val="20"/>
          <w:szCs w:val="20"/>
        </w:rPr>
        <w:t xml:space="preserve">referenti per </w:t>
      </w:r>
      <w:r w:rsidR="00BD1516" w:rsidRPr="00B05E4C">
        <w:rPr>
          <w:rFonts w:ascii="Verdana" w:hAnsi="Verdana" w:cs="Arial"/>
          <w:i/>
          <w:sz w:val="20"/>
          <w:szCs w:val="20"/>
        </w:rPr>
        <w:t>l’al</w:t>
      </w:r>
      <w:r w:rsidR="00F16CB7" w:rsidRPr="00B05E4C">
        <w:rPr>
          <w:rFonts w:ascii="Verdana" w:hAnsi="Verdana" w:cs="Arial"/>
          <w:i/>
          <w:sz w:val="20"/>
          <w:szCs w:val="20"/>
        </w:rPr>
        <w:t>unno</w:t>
      </w:r>
      <w:r w:rsidR="00E2020C" w:rsidRPr="00B05E4C">
        <w:rPr>
          <w:rFonts w:ascii="Verdana" w:hAnsi="Verdana" w:cs="Arial"/>
          <w:i/>
          <w:sz w:val="20"/>
          <w:szCs w:val="20"/>
        </w:rPr>
        <w:t>/</w:t>
      </w:r>
      <w:r w:rsidR="00BD1516" w:rsidRPr="00B05E4C">
        <w:rPr>
          <w:rFonts w:ascii="Verdana" w:hAnsi="Verdana" w:cs="Arial"/>
          <w:i/>
          <w:sz w:val="20"/>
          <w:szCs w:val="20"/>
        </w:rPr>
        <w:t>a</w:t>
      </w:r>
      <w:r w:rsidR="00363614" w:rsidRPr="00B05E4C">
        <w:rPr>
          <w:rFonts w:ascii="Verdana" w:hAnsi="Verdana" w:cs="Arial"/>
          <w:sz w:val="20"/>
          <w:szCs w:val="20"/>
        </w:rPr>
        <w:t>)</w:t>
      </w:r>
    </w:p>
    <w:p w14:paraId="4F38A803" w14:textId="188F4B6E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Genitori o esercenti la responsabilità genitoriale</w:t>
      </w:r>
    </w:p>
    <w:p w14:paraId="4B925AFF" w14:textId="1CAB6194" w:rsidR="00E521B2" w:rsidRPr="00B05E4C" w:rsidRDefault="00363614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Eventual</w:t>
      </w:r>
      <w:r w:rsidR="00FB084A" w:rsidRPr="00B05E4C">
        <w:rPr>
          <w:rFonts w:ascii="Verdana" w:hAnsi="Verdana" w:cs="Arial"/>
          <w:sz w:val="20"/>
          <w:szCs w:val="20"/>
        </w:rPr>
        <w:t>i</w:t>
      </w:r>
      <w:r w:rsidRPr="00B05E4C">
        <w:rPr>
          <w:rFonts w:ascii="Verdana" w:hAnsi="Verdana" w:cs="Arial"/>
          <w:sz w:val="20"/>
          <w:szCs w:val="20"/>
        </w:rPr>
        <w:t xml:space="preserve"> espert</w:t>
      </w:r>
      <w:r w:rsidR="00FB084A" w:rsidRPr="00B05E4C">
        <w:rPr>
          <w:rFonts w:ascii="Verdana" w:hAnsi="Verdana" w:cs="Arial"/>
          <w:sz w:val="20"/>
          <w:szCs w:val="20"/>
        </w:rPr>
        <w:t>i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A965D4" w:rsidRPr="00B05E4C">
        <w:rPr>
          <w:rFonts w:ascii="Verdana" w:hAnsi="Verdana" w:cs="Arial"/>
          <w:sz w:val="20"/>
          <w:szCs w:val="20"/>
        </w:rPr>
        <w:t>indicat</w:t>
      </w:r>
      <w:r w:rsidR="004A5EFC" w:rsidRPr="00B05E4C">
        <w:rPr>
          <w:rFonts w:ascii="Verdana" w:hAnsi="Verdana" w:cs="Arial"/>
          <w:sz w:val="20"/>
          <w:szCs w:val="20"/>
        </w:rPr>
        <w:t>i</w:t>
      </w:r>
      <w:r w:rsidR="00A965D4" w:rsidRPr="00B05E4C">
        <w:rPr>
          <w:rFonts w:ascii="Verdana" w:hAnsi="Verdana" w:cs="Arial"/>
          <w:sz w:val="20"/>
          <w:szCs w:val="20"/>
        </w:rPr>
        <w:t xml:space="preserve"> </w:t>
      </w:r>
      <w:r w:rsidRPr="00B05E4C">
        <w:rPr>
          <w:rFonts w:ascii="Verdana" w:hAnsi="Verdana" w:cs="Arial"/>
          <w:sz w:val="20"/>
          <w:szCs w:val="20"/>
        </w:rPr>
        <w:t>d</w:t>
      </w:r>
      <w:r w:rsidR="00A965D4" w:rsidRPr="00B05E4C">
        <w:rPr>
          <w:rFonts w:ascii="Verdana" w:hAnsi="Verdana" w:cs="Arial"/>
          <w:sz w:val="20"/>
          <w:szCs w:val="20"/>
        </w:rPr>
        <w:t>a</w:t>
      </w:r>
      <w:r w:rsidRPr="00B05E4C">
        <w:rPr>
          <w:rFonts w:ascii="Verdana" w:hAnsi="Verdana" w:cs="Arial"/>
          <w:sz w:val="20"/>
          <w:szCs w:val="20"/>
        </w:rPr>
        <w:t>lla famiglia (</w:t>
      </w:r>
      <w:bookmarkStart w:id="2" w:name="_Hlk49930586"/>
      <w:r w:rsidR="003C39D2" w:rsidRPr="00B05E4C">
        <w:rPr>
          <w:rFonts w:ascii="Verdana" w:hAnsi="Verdana" w:cs="Arial"/>
          <w:i/>
          <w:sz w:val="20"/>
          <w:szCs w:val="20"/>
        </w:rPr>
        <w:t>l</w:t>
      </w:r>
      <w:r w:rsidRPr="00B05E4C">
        <w:rPr>
          <w:rFonts w:ascii="Verdana" w:hAnsi="Verdana" w:cs="Arial"/>
          <w:i/>
          <w:sz w:val="20"/>
          <w:szCs w:val="20"/>
        </w:rPr>
        <w:t>a presenza viene precedentemente segnalata e concordata</w:t>
      </w:r>
      <w:bookmarkEnd w:id="2"/>
      <w:r w:rsidRPr="00B05E4C">
        <w:rPr>
          <w:rFonts w:ascii="Verdana" w:hAnsi="Verdana" w:cs="Arial"/>
          <w:sz w:val="20"/>
          <w:szCs w:val="20"/>
        </w:rPr>
        <w:t>)</w:t>
      </w:r>
    </w:p>
    <w:p w14:paraId="5063D16F" w14:textId="24BA5914" w:rsidR="00D02C91" w:rsidRPr="00B05E4C" w:rsidRDefault="00D02C91" w:rsidP="00D02C91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Student</w:t>
      </w:r>
      <w:r w:rsidR="008B6E4F" w:rsidRPr="00B05E4C">
        <w:rPr>
          <w:rFonts w:ascii="Verdana" w:hAnsi="Verdana" w:cs="Arial"/>
          <w:sz w:val="20"/>
          <w:szCs w:val="20"/>
        </w:rPr>
        <w:t>e</w:t>
      </w:r>
      <w:r w:rsidR="00563407" w:rsidRPr="00B05E4C">
        <w:rPr>
          <w:rFonts w:ascii="Verdana" w:hAnsi="Verdana" w:cs="Arial"/>
          <w:sz w:val="20"/>
          <w:szCs w:val="20"/>
        </w:rPr>
        <w:t xml:space="preserve"> o studentess</w:t>
      </w:r>
      <w:r w:rsidR="008B6E4F" w:rsidRPr="00B05E4C">
        <w:rPr>
          <w:rFonts w:ascii="Verdana" w:hAnsi="Verdana" w:cs="Arial"/>
          <w:sz w:val="20"/>
          <w:szCs w:val="20"/>
        </w:rPr>
        <w:t>a</w:t>
      </w:r>
      <w:r w:rsidRPr="00B05E4C">
        <w:rPr>
          <w:rFonts w:ascii="Verdana" w:hAnsi="Verdana" w:cs="Arial"/>
          <w:sz w:val="20"/>
          <w:szCs w:val="20"/>
        </w:rPr>
        <w:t xml:space="preserve"> </w:t>
      </w:r>
      <w:r w:rsidR="00F07F12" w:rsidRPr="00B05E4C">
        <w:rPr>
          <w:rFonts w:ascii="Verdana" w:eastAsia="Verdana" w:hAnsi="Verdana" w:cstheme="minorHAnsi"/>
          <w:i/>
          <w:iCs/>
          <w:sz w:val="20"/>
          <w:szCs w:val="20"/>
        </w:rPr>
        <w:t>(principio di autodeterminazione)</w:t>
      </w:r>
    </w:p>
    <w:p w14:paraId="48B9D5A8" w14:textId="1AC25E29" w:rsidR="00E521B2" w:rsidRPr="00B05E4C" w:rsidRDefault="00363614" w:rsidP="00DA14F6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chi lo convoca</w:t>
      </w:r>
    </w:p>
    <w:p w14:paraId="1C4672E3" w14:textId="0F43B46A" w:rsidR="00363614" w:rsidRPr="00B05E4C" w:rsidRDefault="00363614" w:rsidP="00DA14F6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Il Dirigente </w:t>
      </w:r>
      <w:r w:rsidR="00791ACC" w:rsidRPr="00B05E4C">
        <w:rPr>
          <w:rFonts w:ascii="Verdana" w:hAnsi="Verdana" w:cs="Arial"/>
          <w:sz w:val="20"/>
          <w:szCs w:val="20"/>
        </w:rPr>
        <w:t>s</w:t>
      </w:r>
      <w:r w:rsidRPr="00B05E4C">
        <w:rPr>
          <w:rFonts w:ascii="Verdana" w:hAnsi="Verdana" w:cs="Arial"/>
          <w:sz w:val="20"/>
          <w:szCs w:val="20"/>
        </w:rPr>
        <w:t xml:space="preserve">colastico, </w:t>
      </w:r>
      <w:r w:rsidR="008376B9" w:rsidRPr="00B05E4C">
        <w:rPr>
          <w:rFonts w:ascii="Verdana" w:hAnsi="Verdana" w:cs="Arial"/>
          <w:sz w:val="20"/>
          <w:szCs w:val="20"/>
        </w:rPr>
        <w:t xml:space="preserve">dopo aver attivato le </w:t>
      </w:r>
      <w:r w:rsidR="00680EC6" w:rsidRPr="00B05E4C">
        <w:rPr>
          <w:rFonts w:ascii="Verdana" w:hAnsi="Verdana" w:cs="Arial"/>
          <w:sz w:val="20"/>
          <w:szCs w:val="20"/>
        </w:rPr>
        <w:t>o</w:t>
      </w:r>
      <w:r w:rsidR="008376B9" w:rsidRPr="00B05E4C">
        <w:rPr>
          <w:rFonts w:ascii="Verdana" w:hAnsi="Verdana" w:cs="Arial"/>
          <w:sz w:val="20"/>
          <w:szCs w:val="20"/>
        </w:rPr>
        <w:t>pp</w:t>
      </w:r>
      <w:r w:rsidR="00381D66" w:rsidRPr="00B05E4C">
        <w:rPr>
          <w:rFonts w:ascii="Verdana" w:hAnsi="Verdana" w:cs="Arial"/>
          <w:sz w:val="20"/>
          <w:szCs w:val="20"/>
        </w:rPr>
        <w:t>ortune</w:t>
      </w:r>
      <w:r w:rsidR="008376B9" w:rsidRPr="00B05E4C">
        <w:rPr>
          <w:rFonts w:ascii="Verdana" w:hAnsi="Verdana" w:cs="Arial"/>
          <w:sz w:val="20"/>
          <w:szCs w:val="20"/>
        </w:rPr>
        <w:t xml:space="preserve"> intese</w:t>
      </w:r>
      <w:r w:rsidRPr="00B05E4C">
        <w:rPr>
          <w:rFonts w:ascii="Verdana" w:hAnsi="Verdana" w:cs="Arial"/>
          <w:sz w:val="20"/>
          <w:szCs w:val="20"/>
        </w:rPr>
        <w:t xml:space="preserve"> con gli operatori dei servizi e con le famiglie, </w:t>
      </w:r>
      <w:r w:rsidR="008376B9" w:rsidRPr="00B05E4C">
        <w:rPr>
          <w:rFonts w:ascii="Verdana" w:hAnsi="Verdana" w:cs="Arial"/>
          <w:sz w:val="20"/>
          <w:szCs w:val="20"/>
        </w:rPr>
        <w:t>emana</w:t>
      </w:r>
      <w:r w:rsidR="00E67730" w:rsidRPr="00B05E4C">
        <w:rPr>
          <w:rFonts w:ascii="Verdana" w:hAnsi="Verdana" w:cs="Arial"/>
          <w:sz w:val="20"/>
          <w:szCs w:val="20"/>
        </w:rPr>
        <w:t xml:space="preserve"> la nota di </w:t>
      </w:r>
      <w:r w:rsidRPr="00B05E4C">
        <w:rPr>
          <w:rFonts w:ascii="Verdana" w:hAnsi="Verdana" w:cs="Arial"/>
          <w:sz w:val="20"/>
          <w:szCs w:val="20"/>
        </w:rPr>
        <w:t>convocazione di ciascun GLO. L’atto di</w:t>
      </w:r>
      <w:r w:rsidR="00E67730" w:rsidRPr="00B05E4C">
        <w:rPr>
          <w:rFonts w:ascii="Verdana" w:hAnsi="Verdana" w:cs="Arial"/>
          <w:sz w:val="20"/>
          <w:szCs w:val="20"/>
        </w:rPr>
        <w:t xml:space="preserve"> </w:t>
      </w:r>
      <w:r w:rsidRPr="00B05E4C">
        <w:rPr>
          <w:rFonts w:ascii="Verdana" w:hAnsi="Verdana" w:cs="Arial"/>
          <w:sz w:val="20"/>
          <w:szCs w:val="20"/>
        </w:rPr>
        <w:t xml:space="preserve">convocazione riporterà anche l’eventuale delega in caso di assenza del Dirigente </w:t>
      </w:r>
      <w:r w:rsidR="008B6E4F" w:rsidRPr="00B05E4C">
        <w:rPr>
          <w:rFonts w:ascii="Verdana" w:hAnsi="Verdana" w:cs="Arial"/>
          <w:sz w:val="20"/>
          <w:szCs w:val="20"/>
        </w:rPr>
        <w:t>s</w:t>
      </w:r>
      <w:r w:rsidRPr="00B05E4C">
        <w:rPr>
          <w:rFonts w:ascii="Verdana" w:hAnsi="Verdana" w:cs="Arial"/>
          <w:sz w:val="20"/>
          <w:szCs w:val="20"/>
        </w:rPr>
        <w:t>colastico.</w:t>
      </w:r>
    </w:p>
    <w:p w14:paraId="59F2E02C" w14:textId="22585F86" w:rsidR="0072175E" w:rsidRPr="00B05E4C" w:rsidRDefault="0072175E" w:rsidP="0072175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Si ricorda l’importanza di ottemperare alla normativa vigente in tema di trattamento dei dati personali anche con riguardo all’eventuale personale esterno coinvolto.</w:t>
      </w:r>
    </w:p>
    <w:p w14:paraId="0A1C4DB4" w14:textId="271974A8" w:rsidR="00363614" w:rsidRPr="00B05E4C" w:rsidRDefault="00363614" w:rsidP="00D02C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L’incontro si svolge a scuola salvo accordi diversi</w:t>
      </w:r>
      <w:r w:rsidR="00D02C91" w:rsidRPr="00B05E4C">
        <w:rPr>
          <w:rFonts w:ascii="Verdana" w:hAnsi="Verdana" w:cs="Arial"/>
          <w:sz w:val="20"/>
          <w:szCs w:val="20"/>
        </w:rPr>
        <w:t xml:space="preserve"> o in modalità telematica</w:t>
      </w:r>
      <w:r w:rsidRPr="00B05E4C">
        <w:rPr>
          <w:rFonts w:ascii="Verdana" w:hAnsi="Verdana" w:cs="Arial"/>
          <w:sz w:val="20"/>
          <w:szCs w:val="20"/>
        </w:rPr>
        <w:t>.</w:t>
      </w:r>
    </w:p>
    <w:p w14:paraId="03B4ED89" w14:textId="77777777" w:rsidR="00410845" w:rsidRPr="00B05E4C" w:rsidRDefault="00410845" w:rsidP="00410845">
      <w:pPr>
        <w:pBdr>
          <w:top w:val="nil"/>
          <w:left w:val="nil"/>
          <w:bottom w:val="single" w:sz="4" w:space="4" w:color="000000"/>
          <w:right w:val="nil"/>
          <w:between w:val="nil"/>
        </w:pBdr>
        <w:spacing w:before="320" w:after="120" w:line="240" w:lineRule="auto"/>
        <w:rPr>
          <w:rFonts w:ascii="Verdana" w:eastAsia="Verdana" w:hAnsi="Verdana" w:cs="Verdana"/>
          <w:b/>
          <w:smallCaps/>
          <w:sz w:val="20"/>
          <w:szCs w:val="20"/>
        </w:rPr>
      </w:pPr>
      <w:r w:rsidRPr="00B05E4C">
        <w:rPr>
          <w:rFonts w:ascii="Verdana" w:eastAsia="Verdana" w:hAnsi="Verdana" w:cs="Verdana"/>
          <w:b/>
          <w:smallCaps/>
          <w:sz w:val="20"/>
          <w:szCs w:val="20"/>
        </w:rPr>
        <w:t>Quando si riunisce</w:t>
      </w:r>
    </w:p>
    <w:p w14:paraId="7AB1CFE3" w14:textId="0CCF67CC" w:rsidR="00527017" w:rsidRPr="00B05E4C" w:rsidRDefault="00691D90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entro il 30 giugno</w:t>
      </w:r>
      <w:r w:rsidRPr="00B05E4C">
        <w:rPr>
          <w:rFonts w:ascii="Verdana" w:eastAsia="Verdana" w:hAnsi="Verdana" w:cs="Verdana"/>
          <w:sz w:val="20"/>
          <w:szCs w:val="20"/>
        </w:rPr>
        <w:t xml:space="preserve"> per la redazione del PEI provvisorio</w:t>
      </w:r>
    </w:p>
    <w:p w14:paraId="128127C9" w14:textId="13ACCD01" w:rsidR="00527017" w:rsidRPr="00B05E4C" w:rsidRDefault="00691D90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entro il 31 ottobre</w:t>
      </w:r>
      <w:r w:rsidRPr="00B05E4C">
        <w:rPr>
          <w:rFonts w:ascii="Verdana" w:eastAsia="Verdana" w:hAnsi="Verdana" w:cs="Verdana"/>
          <w:sz w:val="20"/>
          <w:szCs w:val="20"/>
        </w:rPr>
        <w:t xml:space="preserve"> per l’approvazione e la sottoscrizione del PEI</w:t>
      </w:r>
    </w:p>
    <w:p w14:paraId="7FE00848" w14:textId="2A392C09" w:rsidR="00527017" w:rsidRPr="00B05E4C" w:rsidRDefault="002A5182" w:rsidP="00446E03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b/>
          <w:bCs/>
          <w:sz w:val="20"/>
          <w:szCs w:val="20"/>
        </w:rPr>
        <w:t>nel corso dell’a</w:t>
      </w:r>
      <w:r w:rsidR="00340DAB" w:rsidRPr="00B05E4C">
        <w:rPr>
          <w:rFonts w:ascii="Verdana" w:eastAsia="Verdana" w:hAnsi="Verdana" w:cs="Verdana"/>
          <w:b/>
          <w:bCs/>
          <w:sz w:val="20"/>
          <w:szCs w:val="20"/>
        </w:rPr>
        <w:t xml:space="preserve">nno </w:t>
      </w:r>
      <w:r w:rsidRPr="00B05E4C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340DAB" w:rsidRPr="00B05E4C">
        <w:rPr>
          <w:rFonts w:ascii="Verdana" w:eastAsia="Verdana" w:hAnsi="Verdana" w:cs="Verdana"/>
          <w:b/>
          <w:bCs/>
          <w:sz w:val="20"/>
          <w:szCs w:val="20"/>
        </w:rPr>
        <w:t>colastico per verifiche periodiche</w:t>
      </w:r>
      <w:r w:rsidR="00691D90" w:rsidRPr="00B05E4C">
        <w:rPr>
          <w:rFonts w:ascii="Verdana" w:eastAsia="Verdana" w:hAnsi="Verdana" w:cs="Verdana"/>
          <w:sz w:val="20"/>
          <w:szCs w:val="20"/>
        </w:rPr>
        <w:t xml:space="preserve"> </w:t>
      </w:r>
      <w:r w:rsidR="00340DAB" w:rsidRPr="00B05E4C">
        <w:rPr>
          <w:rFonts w:ascii="Verdana" w:eastAsia="Verdana" w:hAnsi="Verdana" w:cs="Verdana"/>
          <w:sz w:val="20"/>
          <w:szCs w:val="20"/>
        </w:rPr>
        <w:t xml:space="preserve">del PEI, </w:t>
      </w:r>
      <w:r w:rsidR="00C30911" w:rsidRPr="00B05E4C">
        <w:rPr>
          <w:rFonts w:ascii="Verdana" w:eastAsia="Verdana" w:hAnsi="Verdana" w:cs="Verdana"/>
          <w:sz w:val="20"/>
          <w:szCs w:val="20"/>
        </w:rPr>
        <w:t xml:space="preserve">al fine di accertare il raggiungimento degli obiettivi e apportare eventuali modifiche </w:t>
      </w:r>
      <w:r w:rsidRPr="00B05E4C">
        <w:rPr>
          <w:rFonts w:ascii="Verdana" w:eastAsia="Verdana" w:hAnsi="Verdana" w:cs="Verdana"/>
          <w:sz w:val="20"/>
          <w:szCs w:val="20"/>
        </w:rPr>
        <w:t>e integrazioni</w:t>
      </w:r>
    </w:p>
    <w:p w14:paraId="50471818" w14:textId="07FA8CD4" w:rsidR="00E521B2" w:rsidRPr="00B05E4C" w:rsidRDefault="00363614" w:rsidP="00630B43">
      <w:pPr>
        <w:pStyle w:val="Citazioneintensa"/>
        <w:pBdr>
          <w:bottom w:val="single" w:sz="4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Compiti del GLO</w:t>
      </w:r>
    </w:p>
    <w:p w14:paraId="5274356C" w14:textId="7C652FFC" w:rsidR="00363614" w:rsidRPr="00B05E4C" w:rsidRDefault="009D4514" w:rsidP="00432576">
      <w:pPr>
        <w:spacing w:after="0" w:line="320" w:lineRule="exact"/>
        <w:jc w:val="both"/>
        <w:rPr>
          <w:rFonts w:ascii="Verdana" w:hAnsi="Verdana" w:cs="Arial"/>
          <w:smallCaps/>
          <w:sz w:val="20"/>
          <w:szCs w:val="20"/>
        </w:rPr>
      </w:pPr>
      <w:r w:rsidRPr="00B05E4C">
        <w:rPr>
          <w:rFonts w:ascii="Verdana" w:hAnsi="Verdana" w:cs="Arial"/>
          <w:b/>
          <w:bCs/>
          <w:smallCaps/>
          <w:sz w:val="20"/>
          <w:szCs w:val="20"/>
        </w:rPr>
        <w:t>Pr</w:t>
      </w:r>
      <w:r w:rsidR="00363614" w:rsidRPr="00B05E4C">
        <w:rPr>
          <w:rFonts w:ascii="Verdana" w:hAnsi="Verdana" w:cs="Arial"/>
          <w:b/>
          <w:bCs/>
          <w:smallCaps/>
          <w:sz w:val="20"/>
          <w:szCs w:val="20"/>
        </w:rPr>
        <w:t>ogettazione</w:t>
      </w:r>
    </w:p>
    <w:p w14:paraId="4F324EDE" w14:textId="3B78631A" w:rsidR="00363614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Condividere </w:t>
      </w:r>
      <w:r w:rsidR="00367B2C" w:rsidRPr="00B05E4C">
        <w:rPr>
          <w:rFonts w:ascii="Verdana" w:hAnsi="Verdana" w:cs="Arial"/>
          <w:sz w:val="20"/>
          <w:szCs w:val="20"/>
        </w:rPr>
        <w:t xml:space="preserve">la </w:t>
      </w:r>
      <w:r w:rsidR="00A64AA2" w:rsidRPr="00B05E4C">
        <w:rPr>
          <w:rFonts w:ascii="Verdana" w:hAnsi="Verdana" w:cs="Arial"/>
          <w:sz w:val="20"/>
          <w:szCs w:val="20"/>
        </w:rPr>
        <w:t>documentazione clinica</w:t>
      </w:r>
      <w:r w:rsidR="00A72C1F" w:rsidRPr="00B05E4C">
        <w:rPr>
          <w:rFonts w:ascii="Verdana" w:hAnsi="Verdana" w:cs="Arial"/>
          <w:sz w:val="20"/>
          <w:szCs w:val="20"/>
        </w:rPr>
        <w:t xml:space="preserve"> disponibile</w:t>
      </w:r>
    </w:p>
    <w:p w14:paraId="0BE93E8B" w14:textId="4CB2BAF3" w:rsidR="00DE6B2F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Presentare le osservazioni raccolte nei diversi contesti e condividerne una sintesi</w:t>
      </w:r>
    </w:p>
    <w:p w14:paraId="70C492F2" w14:textId="5CD5AA0B" w:rsidR="003C39D2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Raccolta degli elementi per </w:t>
      </w:r>
      <w:r w:rsidR="003E3400" w:rsidRPr="00B05E4C">
        <w:rPr>
          <w:rFonts w:ascii="Verdana" w:hAnsi="Verdana" w:cs="Arial"/>
          <w:sz w:val="20"/>
          <w:szCs w:val="20"/>
        </w:rPr>
        <w:t>la definizione</w:t>
      </w:r>
      <w:r w:rsidRPr="00B05E4C">
        <w:rPr>
          <w:rFonts w:ascii="Verdana" w:hAnsi="Verdana" w:cs="Arial"/>
          <w:sz w:val="20"/>
          <w:szCs w:val="20"/>
        </w:rPr>
        <w:t xml:space="preserve"> o </w:t>
      </w:r>
      <w:r w:rsidR="003E3400" w:rsidRPr="00B05E4C">
        <w:rPr>
          <w:rFonts w:ascii="Verdana" w:hAnsi="Verdana" w:cs="Arial"/>
          <w:sz w:val="20"/>
          <w:szCs w:val="20"/>
        </w:rPr>
        <w:t xml:space="preserve">la </w:t>
      </w:r>
      <w:r w:rsidRPr="00B05E4C">
        <w:rPr>
          <w:rFonts w:ascii="Verdana" w:hAnsi="Verdana" w:cs="Arial"/>
          <w:sz w:val="20"/>
          <w:szCs w:val="20"/>
        </w:rPr>
        <w:t>rielaborazione del PEI (obiettivi, modalità di intervento, tempi di realizzazione, modalità di verifica, utilizzo delle risorse assegnate, partecipazione delle persone/enti interessati)</w:t>
      </w:r>
    </w:p>
    <w:p w14:paraId="62CB36AE" w14:textId="50EEC78A" w:rsidR="00363614" w:rsidRPr="00B05E4C" w:rsidRDefault="00363614" w:rsidP="00432576">
      <w:pPr>
        <w:spacing w:after="0" w:line="320" w:lineRule="exact"/>
        <w:jc w:val="both"/>
        <w:rPr>
          <w:rFonts w:ascii="Verdana" w:hAnsi="Verdana" w:cs="Arial"/>
          <w:b/>
          <w:bCs/>
          <w:smallCaps/>
          <w:sz w:val="20"/>
          <w:szCs w:val="20"/>
        </w:rPr>
      </w:pPr>
      <w:r w:rsidRPr="00B05E4C">
        <w:rPr>
          <w:rFonts w:ascii="Verdana" w:hAnsi="Verdana" w:cs="Arial"/>
          <w:b/>
          <w:bCs/>
          <w:smallCaps/>
          <w:sz w:val="20"/>
          <w:szCs w:val="20"/>
        </w:rPr>
        <w:t xml:space="preserve">Monitoraggio/valutazione </w:t>
      </w:r>
    </w:p>
    <w:p w14:paraId="2987A71A" w14:textId="7BA65F9F" w:rsidR="008F0527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 xml:space="preserve">Valutare la realizzazione del PEI con particolare riguardo agli esiti conseguiti e alle problematicità </w:t>
      </w:r>
      <w:r w:rsidR="009D4514" w:rsidRPr="00B05E4C">
        <w:rPr>
          <w:rFonts w:ascii="Verdana" w:hAnsi="Verdana" w:cs="Arial"/>
          <w:sz w:val="20"/>
          <w:szCs w:val="20"/>
        </w:rPr>
        <w:t xml:space="preserve">eventualmente </w:t>
      </w:r>
      <w:r w:rsidRPr="00B05E4C">
        <w:rPr>
          <w:rFonts w:ascii="Verdana" w:hAnsi="Verdana" w:cs="Arial"/>
          <w:sz w:val="20"/>
          <w:szCs w:val="20"/>
        </w:rPr>
        <w:t>emerse</w:t>
      </w:r>
    </w:p>
    <w:p w14:paraId="249DC2F0" w14:textId="06CC6A6F" w:rsidR="00363614" w:rsidRPr="00B05E4C" w:rsidRDefault="00363614" w:rsidP="00691D9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lastRenderedPageBreak/>
        <w:t>Formulare l’ipotesi di lavoro per</w:t>
      </w:r>
      <w:r w:rsidR="003C39D2" w:rsidRPr="00B05E4C">
        <w:rPr>
          <w:rFonts w:ascii="Verdana" w:hAnsi="Verdana" w:cs="Arial"/>
          <w:sz w:val="20"/>
          <w:szCs w:val="20"/>
        </w:rPr>
        <w:t xml:space="preserve"> l’anno </w:t>
      </w:r>
      <w:r w:rsidR="009D4514" w:rsidRPr="00B05E4C">
        <w:rPr>
          <w:rFonts w:ascii="Verdana" w:hAnsi="Verdana" w:cs="Arial"/>
          <w:sz w:val="20"/>
          <w:szCs w:val="20"/>
        </w:rPr>
        <w:t xml:space="preserve">scolastico </w:t>
      </w:r>
      <w:r w:rsidR="003C39D2" w:rsidRPr="00B05E4C">
        <w:rPr>
          <w:rFonts w:ascii="Verdana" w:hAnsi="Verdana" w:cs="Arial"/>
          <w:sz w:val="20"/>
          <w:szCs w:val="20"/>
        </w:rPr>
        <w:t>successivo, comprendente</w:t>
      </w:r>
      <w:r w:rsidRPr="00B05E4C">
        <w:rPr>
          <w:rFonts w:ascii="Verdana" w:hAnsi="Verdana" w:cs="Arial"/>
          <w:sz w:val="20"/>
          <w:szCs w:val="20"/>
        </w:rPr>
        <w:t>:</w:t>
      </w:r>
    </w:p>
    <w:p w14:paraId="534C25A3" w14:textId="450FAF1A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i bisogni rilevati</w:t>
      </w:r>
    </w:p>
    <w:p w14:paraId="2B4CBDC0" w14:textId="2263EA63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il p</w:t>
      </w:r>
      <w:r w:rsidR="00CF3C75" w:rsidRPr="00B05E4C">
        <w:rPr>
          <w:rFonts w:ascii="Verdana" w:hAnsi="Verdana" w:cs="Arial"/>
          <w:sz w:val="20"/>
          <w:szCs w:val="20"/>
        </w:rPr>
        <w:t>ercorso</w:t>
      </w:r>
      <w:r w:rsidRPr="00B05E4C">
        <w:rPr>
          <w:rFonts w:ascii="Verdana" w:hAnsi="Verdana" w:cs="Arial"/>
          <w:sz w:val="20"/>
          <w:szCs w:val="20"/>
        </w:rPr>
        <w:t xml:space="preserve"> di inclusione che si intende realizzare, esplicitando eventuali modifiche migliorative e percorsi di continuità/orientamento </w:t>
      </w:r>
    </w:p>
    <w:p w14:paraId="3A1838EE" w14:textId="3D444187" w:rsidR="00363614" w:rsidRPr="00B05E4C" w:rsidRDefault="00363614" w:rsidP="00563407">
      <w:pPr>
        <w:pStyle w:val="Paragrafoelenco"/>
        <w:numPr>
          <w:ilvl w:val="0"/>
          <w:numId w:val="11"/>
        </w:numPr>
        <w:spacing w:before="120" w:after="120" w:line="240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B05E4C">
        <w:rPr>
          <w:rFonts w:ascii="Verdana" w:hAnsi="Verdana" w:cs="Arial"/>
          <w:sz w:val="20"/>
          <w:szCs w:val="20"/>
        </w:rPr>
        <w:t>la proposta d</w:t>
      </w:r>
      <w:r w:rsidR="00DE6B2F" w:rsidRPr="00B05E4C">
        <w:rPr>
          <w:rFonts w:ascii="Verdana" w:hAnsi="Verdana" w:cs="Arial"/>
          <w:sz w:val="20"/>
          <w:szCs w:val="20"/>
        </w:rPr>
        <w:t>elle</w:t>
      </w:r>
      <w:r w:rsidRPr="00B05E4C">
        <w:rPr>
          <w:rFonts w:ascii="Verdana" w:hAnsi="Verdana" w:cs="Arial"/>
          <w:sz w:val="20"/>
          <w:szCs w:val="20"/>
        </w:rPr>
        <w:t xml:space="preserve"> ore di sostegno e dell’eventuale assistenza ritenute necessarie per la realizzazione della progettualità</w:t>
      </w:r>
    </w:p>
    <w:p w14:paraId="5810DD56" w14:textId="3A9EDDC0" w:rsidR="00A96888" w:rsidRPr="00B05E4C" w:rsidRDefault="00A96888" w:rsidP="00CD039F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5AEBB88A" w14:textId="77777777" w:rsidR="00410845" w:rsidRPr="00B05E4C" w:rsidRDefault="00410845" w:rsidP="00410845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  <w:r w:rsidRPr="00B05E4C">
        <w:rPr>
          <w:rFonts w:ascii="Verdana" w:eastAsia="Verdana" w:hAnsi="Verdana" w:cs="Verdana"/>
          <w:b/>
          <w:smallCaps/>
          <w:sz w:val="20"/>
          <w:szCs w:val="20"/>
        </w:rPr>
        <w:t>INDICAZIONI OPERATIVE</w:t>
      </w:r>
    </w:p>
    <w:p w14:paraId="2013775A" w14:textId="77777777" w:rsidR="00410845" w:rsidRPr="00B05E4C" w:rsidRDefault="00410845" w:rsidP="00410845">
      <w:pPr>
        <w:pBdr>
          <w:top w:val="nil"/>
          <w:left w:val="nil"/>
          <w:bottom w:val="nil"/>
          <w:right w:val="nil"/>
          <w:between w:val="nil"/>
        </w:pBdr>
        <w:spacing w:after="0" w:line="320" w:lineRule="auto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I compiti sopra indicati vanno attuati nell’ambito delle riunioni effettivamente realizzate.</w:t>
      </w:r>
    </w:p>
    <w:p w14:paraId="25D67CC8" w14:textId="4E142F99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 xml:space="preserve">Ogni incontro deve essere verbalizzato contestualmente a cura della scuola, letto e approvato da tutti i presenti che ne hanno facoltà. Eventuali documenti esplicativi possono essere allegati. </w:t>
      </w:r>
    </w:p>
    <w:p w14:paraId="307DCA44" w14:textId="6DAE65B7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i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Nelle riunioni in modalità a distanza, si raccomanda di utilizzare procedure che consentano di acquisire e conservare traccia della presenza e del consenso dei partecipanti connessi (utilizzando la condivisione dello schermo e l’acquisizione del consenso espresso d</w:t>
      </w:r>
      <w:r w:rsidR="009D4514" w:rsidRPr="00B05E4C">
        <w:rPr>
          <w:rFonts w:ascii="Verdana" w:eastAsia="Verdana" w:hAnsi="Verdana" w:cs="Verdana"/>
          <w:sz w:val="20"/>
          <w:szCs w:val="20"/>
        </w:rPr>
        <w:t>a</w:t>
      </w:r>
      <w:r w:rsidRPr="00B05E4C">
        <w:rPr>
          <w:rFonts w:ascii="Verdana" w:eastAsia="Verdana" w:hAnsi="Verdana" w:cs="Verdana"/>
          <w:sz w:val="20"/>
          <w:szCs w:val="20"/>
        </w:rPr>
        <w:t xml:space="preserve">i partecipanti con chiamata nominale). </w:t>
      </w:r>
    </w:p>
    <w:p w14:paraId="64C562BA" w14:textId="77777777" w:rsidR="00410845" w:rsidRPr="00B05E4C" w:rsidRDefault="00410845" w:rsidP="0041084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>Il verbale viene protocollato dalla scuola e conservato nel fascicolo personale dello studente.</w:t>
      </w:r>
    </w:p>
    <w:p w14:paraId="7BADF061" w14:textId="77777777" w:rsidR="00410845" w:rsidRPr="00B05E4C" w:rsidRDefault="00410845" w:rsidP="00CD039F">
      <w:pPr>
        <w:spacing w:after="0" w:line="320" w:lineRule="exact"/>
        <w:jc w:val="both"/>
        <w:rPr>
          <w:rFonts w:ascii="Verdana" w:hAnsi="Verdana" w:cs="Arial"/>
          <w:sz w:val="20"/>
          <w:szCs w:val="20"/>
        </w:rPr>
      </w:pPr>
    </w:p>
    <w:p w14:paraId="7964E2CA" w14:textId="599E25A7" w:rsidR="00653458" w:rsidRPr="00B05E4C" w:rsidRDefault="00363614" w:rsidP="009D451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B05E4C">
        <w:rPr>
          <w:rFonts w:ascii="Verdana" w:hAnsi="Verdana"/>
          <w:i w:val="0"/>
          <w:smallCaps/>
          <w:color w:val="auto"/>
          <w:sz w:val="20"/>
          <w:szCs w:val="20"/>
        </w:rPr>
        <w:t>Validità della seduta</w:t>
      </w:r>
    </w:p>
    <w:p w14:paraId="3D893304" w14:textId="22D9A407" w:rsidR="00410845" w:rsidRPr="00B05E4C" w:rsidRDefault="00410845" w:rsidP="0041084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05E4C">
        <w:rPr>
          <w:rFonts w:ascii="Verdana" w:eastAsia="Verdana" w:hAnsi="Verdana" w:cs="Verdana"/>
          <w:sz w:val="20"/>
          <w:szCs w:val="20"/>
        </w:rPr>
        <w:t xml:space="preserve">Il Dirigente </w:t>
      </w:r>
      <w:r w:rsidR="009D4514" w:rsidRPr="00B05E4C">
        <w:rPr>
          <w:rFonts w:ascii="Verdana" w:eastAsia="Verdana" w:hAnsi="Verdana" w:cs="Verdana"/>
          <w:sz w:val="20"/>
          <w:szCs w:val="20"/>
        </w:rPr>
        <w:t>s</w:t>
      </w:r>
      <w:r w:rsidRPr="00B05E4C">
        <w:rPr>
          <w:rFonts w:ascii="Verdana" w:eastAsia="Verdana" w:hAnsi="Verdana" w:cs="Verdana"/>
          <w:sz w:val="20"/>
          <w:szCs w:val="20"/>
        </w:rPr>
        <w:t xml:space="preserve">colastico è tenuto a convocare, con il necessario preavviso, previa possibile intesa con gli operatori dei Servizi e le famiglie, tutte le componenti che costituiscono il GLO. La seduta e le conseguenti decisioni risultano comunque valide anche in assenza di una componente o di una parte dei </w:t>
      </w:r>
      <w:r w:rsidR="00563407" w:rsidRPr="00B05E4C">
        <w:rPr>
          <w:rFonts w:ascii="Verdana" w:eastAsia="Verdana" w:hAnsi="Verdana" w:cs="Verdana"/>
          <w:sz w:val="20"/>
          <w:szCs w:val="20"/>
        </w:rPr>
        <w:t>componenti</w:t>
      </w:r>
      <w:r w:rsidRPr="00B05E4C">
        <w:rPr>
          <w:rFonts w:ascii="Verdana" w:eastAsia="Verdana" w:hAnsi="Verdana" w:cs="Verdana"/>
          <w:sz w:val="20"/>
          <w:szCs w:val="20"/>
        </w:rPr>
        <w:t>.</w:t>
      </w:r>
    </w:p>
    <w:p w14:paraId="408B5D5B" w14:textId="77777777" w:rsidR="00410845" w:rsidRPr="00B05E4C" w:rsidRDefault="00410845" w:rsidP="00DA14F6">
      <w:pPr>
        <w:spacing w:after="0" w:line="320" w:lineRule="exact"/>
        <w:contextualSpacing/>
        <w:jc w:val="both"/>
        <w:rPr>
          <w:rFonts w:ascii="Verdana" w:hAnsi="Verdana" w:cs="Arial"/>
          <w:sz w:val="20"/>
          <w:szCs w:val="20"/>
        </w:rPr>
      </w:pPr>
    </w:p>
    <w:sectPr w:rsidR="00410845" w:rsidRPr="00B05E4C" w:rsidSect="007045DF">
      <w:headerReference w:type="default" r:id="rId11"/>
      <w:footerReference w:type="default" r:id="rId12"/>
      <w:pgSz w:w="11906" w:h="16838" w:code="9"/>
      <w:pgMar w:top="720" w:right="720" w:bottom="720" w:left="720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2F38" w14:textId="77777777" w:rsidR="001674F4" w:rsidRDefault="001674F4" w:rsidP="00786333">
      <w:pPr>
        <w:spacing w:after="0" w:line="240" w:lineRule="auto"/>
      </w:pPr>
      <w:r>
        <w:separator/>
      </w:r>
    </w:p>
  </w:endnote>
  <w:endnote w:type="continuationSeparator" w:id="0">
    <w:p w14:paraId="529014C1" w14:textId="77777777" w:rsidR="001674F4" w:rsidRDefault="001674F4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06326"/>
      <w:docPartObj>
        <w:docPartGallery w:val="Page Numbers (Bottom of Page)"/>
        <w:docPartUnique/>
      </w:docPartObj>
    </w:sdtPr>
    <w:sdtEndPr/>
    <w:sdtContent>
      <w:p w14:paraId="7EC557F7" w14:textId="6AB7A869" w:rsidR="00363614" w:rsidRDefault="00FA708E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E0CDD48" wp14:editId="40C8998E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1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1DF5C" w14:textId="77777777" w:rsidR="00363614" w:rsidRPr="00363614" w:rsidRDefault="0010233A" w:rsidP="00B92B54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0B77CB" w:rsidRPr="000B77CB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E0CDD4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" filled="f" fillcolor="#4f81bd [3204]" stroked="f" strokecolor="#737373 [1789]">
                  <v:textbox>
                    <w:txbxContent>
                      <w:p w14:paraId="3E91DF5C" w14:textId="77777777" w:rsidR="00363614" w:rsidRPr="00363614" w:rsidRDefault="0010233A" w:rsidP="00B92B54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0B77CB" w:rsidRPr="000B77CB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C9C1" w14:textId="77777777" w:rsidR="001674F4" w:rsidRDefault="001674F4" w:rsidP="00786333">
      <w:pPr>
        <w:spacing w:after="0" w:line="240" w:lineRule="auto"/>
      </w:pPr>
      <w:r>
        <w:separator/>
      </w:r>
    </w:p>
  </w:footnote>
  <w:footnote w:type="continuationSeparator" w:id="0">
    <w:p w14:paraId="32A7E761" w14:textId="77777777" w:rsidR="001674F4" w:rsidRDefault="001674F4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9E476" w14:textId="4DCC42F1" w:rsidR="00786333" w:rsidRDefault="00A67DC6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6005AD2F" wp14:editId="30310446">
          <wp:extent cx="579600" cy="63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49C3"/>
    <w:multiLevelType w:val="multilevel"/>
    <w:tmpl w:val="0F546B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3077B"/>
    <w:multiLevelType w:val="hybridMultilevel"/>
    <w:tmpl w:val="475E6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8E7"/>
    <w:multiLevelType w:val="hybridMultilevel"/>
    <w:tmpl w:val="4162BD72"/>
    <w:lvl w:ilvl="0" w:tplc="AC7EE18C">
      <w:numFmt w:val="bullet"/>
      <w:lvlText w:val="-"/>
      <w:lvlJc w:val="left"/>
      <w:pPr>
        <w:ind w:left="717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7796387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5A366C"/>
    <w:multiLevelType w:val="hybridMultilevel"/>
    <w:tmpl w:val="F58A36DC"/>
    <w:lvl w:ilvl="0" w:tplc="DE920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4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C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C5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4F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2B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4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8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AF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cumentProtection w:edit="readOnly" w:enforcement="1" w:cryptProviderType="rsaAES" w:cryptAlgorithmClass="hash" w:cryptAlgorithmType="typeAny" w:cryptAlgorithmSid="14" w:cryptSpinCount="100000" w:hash="xfjj2i0rnNrmve3MdIu1stLjPIKAJQSAXIOZCdm4A6FBE/S4/DBDp1eBZo8imUSpOhM3nZRsOSMSJGeIzZyrjA==" w:salt="bY4wJQwnkUZ0nJoCFNCfpQ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4C9B"/>
    <w:rsid w:val="00014ED3"/>
    <w:rsid w:val="00027A33"/>
    <w:rsid w:val="000407D3"/>
    <w:rsid w:val="00043000"/>
    <w:rsid w:val="00056679"/>
    <w:rsid w:val="00080A0B"/>
    <w:rsid w:val="000A3D2C"/>
    <w:rsid w:val="000B77CB"/>
    <w:rsid w:val="000C3052"/>
    <w:rsid w:val="0010233A"/>
    <w:rsid w:val="001056B8"/>
    <w:rsid w:val="00120D1E"/>
    <w:rsid w:val="00121CAF"/>
    <w:rsid w:val="00123DDC"/>
    <w:rsid w:val="001431FF"/>
    <w:rsid w:val="0014752D"/>
    <w:rsid w:val="001674F4"/>
    <w:rsid w:val="001A7C8D"/>
    <w:rsid w:val="001E00C8"/>
    <w:rsid w:val="001E2D45"/>
    <w:rsid w:val="00203764"/>
    <w:rsid w:val="00214515"/>
    <w:rsid w:val="002457BA"/>
    <w:rsid w:val="00254470"/>
    <w:rsid w:val="00263011"/>
    <w:rsid w:val="002638A0"/>
    <w:rsid w:val="00272CF5"/>
    <w:rsid w:val="00284835"/>
    <w:rsid w:val="00291646"/>
    <w:rsid w:val="002A009B"/>
    <w:rsid w:val="002A5182"/>
    <w:rsid w:val="002A7FF0"/>
    <w:rsid w:val="002B7589"/>
    <w:rsid w:val="002C0436"/>
    <w:rsid w:val="002D3454"/>
    <w:rsid w:val="002E5BCF"/>
    <w:rsid w:val="002F3F88"/>
    <w:rsid w:val="00304452"/>
    <w:rsid w:val="00340DAB"/>
    <w:rsid w:val="00341F1A"/>
    <w:rsid w:val="00342081"/>
    <w:rsid w:val="00363614"/>
    <w:rsid w:val="00365801"/>
    <w:rsid w:val="00367B2C"/>
    <w:rsid w:val="00376833"/>
    <w:rsid w:val="0038152F"/>
    <w:rsid w:val="00381D66"/>
    <w:rsid w:val="003A2710"/>
    <w:rsid w:val="003C39D2"/>
    <w:rsid w:val="003C54B5"/>
    <w:rsid w:val="003C5A75"/>
    <w:rsid w:val="003D5DCF"/>
    <w:rsid w:val="003E3400"/>
    <w:rsid w:val="003E4D6B"/>
    <w:rsid w:val="003F28A8"/>
    <w:rsid w:val="003F5842"/>
    <w:rsid w:val="004001FB"/>
    <w:rsid w:val="004042B9"/>
    <w:rsid w:val="00410845"/>
    <w:rsid w:val="00410D05"/>
    <w:rsid w:val="0042169C"/>
    <w:rsid w:val="00432576"/>
    <w:rsid w:val="00445492"/>
    <w:rsid w:val="00446E03"/>
    <w:rsid w:val="0047742A"/>
    <w:rsid w:val="00483EFA"/>
    <w:rsid w:val="004A067E"/>
    <w:rsid w:val="004A5EFC"/>
    <w:rsid w:val="004B28B1"/>
    <w:rsid w:val="004D0AC9"/>
    <w:rsid w:val="004E2CC7"/>
    <w:rsid w:val="005141EB"/>
    <w:rsid w:val="00514AA0"/>
    <w:rsid w:val="00527017"/>
    <w:rsid w:val="00542E80"/>
    <w:rsid w:val="00543833"/>
    <w:rsid w:val="00554911"/>
    <w:rsid w:val="00563407"/>
    <w:rsid w:val="005867C2"/>
    <w:rsid w:val="005C1C03"/>
    <w:rsid w:val="00630B43"/>
    <w:rsid w:val="00635D67"/>
    <w:rsid w:val="00651678"/>
    <w:rsid w:val="00653458"/>
    <w:rsid w:val="00657FA8"/>
    <w:rsid w:val="00676DDD"/>
    <w:rsid w:val="006772F0"/>
    <w:rsid w:val="00680EC6"/>
    <w:rsid w:val="00691D90"/>
    <w:rsid w:val="0069729A"/>
    <w:rsid w:val="006A5D87"/>
    <w:rsid w:val="006C2107"/>
    <w:rsid w:val="006C6042"/>
    <w:rsid w:val="006D619F"/>
    <w:rsid w:val="006E0177"/>
    <w:rsid w:val="006E0974"/>
    <w:rsid w:val="006F163B"/>
    <w:rsid w:val="006F17E0"/>
    <w:rsid w:val="006F6241"/>
    <w:rsid w:val="007039F4"/>
    <w:rsid w:val="007045DF"/>
    <w:rsid w:val="00720096"/>
    <w:rsid w:val="0072175E"/>
    <w:rsid w:val="00730125"/>
    <w:rsid w:val="00742E43"/>
    <w:rsid w:val="00763E6C"/>
    <w:rsid w:val="007844A1"/>
    <w:rsid w:val="00786333"/>
    <w:rsid w:val="00791ACC"/>
    <w:rsid w:val="007938F4"/>
    <w:rsid w:val="007C022F"/>
    <w:rsid w:val="007C3842"/>
    <w:rsid w:val="007C6DEB"/>
    <w:rsid w:val="007D4F58"/>
    <w:rsid w:val="00826108"/>
    <w:rsid w:val="008376B9"/>
    <w:rsid w:val="00845097"/>
    <w:rsid w:val="00864190"/>
    <w:rsid w:val="008641AA"/>
    <w:rsid w:val="00866FB4"/>
    <w:rsid w:val="00882CB7"/>
    <w:rsid w:val="00891F8D"/>
    <w:rsid w:val="008962C4"/>
    <w:rsid w:val="008A4452"/>
    <w:rsid w:val="008B6E4F"/>
    <w:rsid w:val="008F0527"/>
    <w:rsid w:val="008F6446"/>
    <w:rsid w:val="00906717"/>
    <w:rsid w:val="00915272"/>
    <w:rsid w:val="0095768A"/>
    <w:rsid w:val="009608EB"/>
    <w:rsid w:val="00967ADF"/>
    <w:rsid w:val="009A6A97"/>
    <w:rsid w:val="009B5982"/>
    <w:rsid w:val="009C3C33"/>
    <w:rsid w:val="009D4514"/>
    <w:rsid w:val="009E10FF"/>
    <w:rsid w:val="00A00349"/>
    <w:rsid w:val="00A47130"/>
    <w:rsid w:val="00A64AA2"/>
    <w:rsid w:val="00A67DC6"/>
    <w:rsid w:val="00A71D7C"/>
    <w:rsid w:val="00A72C1F"/>
    <w:rsid w:val="00A73664"/>
    <w:rsid w:val="00A75A2C"/>
    <w:rsid w:val="00A76A48"/>
    <w:rsid w:val="00A95A28"/>
    <w:rsid w:val="00A965D4"/>
    <w:rsid w:val="00A96888"/>
    <w:rsid w:val="00AC1A8B"/>
    <w:rsid w:val="00AC322F"/>
    <w:rsid w:val="00AE11E8"/>
    <w:rsid w:val="00B048C5"/>
    <w:rsid w:val="00B05E4C"/>
    <w:rsid w:val="00B06F29"/>
    <w:rsid w:val="00B10C4B"/>
    <w:rsid w:val="00B22117"/>
    <w:rsid w:val="00B54A62"/>
    <w:rsid w:val="00B67C48"/>
    <w:rsid w:val="00B92B54"/>
    <w:rsid w:val="00BA2D30"/>
    <w:rsid w:val="00BD1516"/>
    <w:rsid w:val="00BD766F"/>
    <w:rsid w:val="00BE4562"/>
    <w:rsid w:val="00C12B2D"/>
    <w:rsid w:val="00C20D1C"/>
    <w:rsid w:val="00C30911"/>
    <w:rsid w:val="00C33928"/>
    <w:rsid w:val="00C56BE4"/>
    <w:rsid w:val="00C64F6B"/>
    <w:rsid w:val="00C71873"/>
    <w:rsid w:val="00C7529F"/>
    <w:rsid w:val="00CB0E9C"/>
    <w:rsid w:val="00CB1AC2"/>
    <w:rsid w:val="00CB3AC0"/>
    <w:rsid w:val="00CD039F"/>
    <w:rsid w:val="00CF3C75"/>
    <w:rsid w:val="00D02C91"/>
    <w:rsid w:val="00D15A63"/>
    <w:rsid w:val="00D80CF7"/>
    <w:rsid w:val="00D8795D"/>
    <w:rsid w:val="00DA14F6"/>
    <w:rsid w:val="00DB414C"/>
    <w:rsid w:val="00DB55D3"/>
    <w:rsid w:val="00DC2C90"/>
    <w:rsid w:val="00DC44B1"/>
    <w:rsid w:val="00DE4818"/>
    <w:rsid w:val="00DE6B2F"/>
    <w:rsid w:val="00E0044D"/>
    <w:rsid w:val="00E0620D"/>
    <w:rsid w:val="00E16E4F"/>
    <w:rsid w:val="00E2020C"/>
    <w:rsid w:val="00E521B2"/>
    <w:rsid w:val="00E56841"/>
    <w:rsid w:val="00E67730"/>
    <w:rsid w:val="00E81289"/>
    <w:rsid w:val="00EA26B5"/>
    <w:rsid w:val="00EC1F83"/>
    <w:rsid w:val="00F063C0"/>
    <w:rsid w:val="00F06526"/>
    <w:rsid w:val="00F07F12"/>
    <w:rsid w:val="00F16CB7"/>
    <w:rsid w:val="00F636FF"/>
    <w:rsid w:val="00F775A4"/>
    <w:rsid w:val="00FA0737"/>
    <w:rsid w:val="00FA708E"/>
    <w:rsid w:val="00FB084A"/>
    <w:rsid w:val="00FD29D0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CDB2698"/>
  <w15:docId w15:val="{681F53A9-30A6-4C40-B94C-132CA516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E4D6B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31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31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31F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1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1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CE1FB-18DB-47E9-BF78-D2DC09411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4DAE1-041C-4C1E-8E6D-8C36BCDA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6CF42-3C3A-4CBC-A76F-158ADC813D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5E23C8-225A-4EBE-AE78-BC899BF7CEFD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9dda3a-4e9a-4486-af75-f7bd3d6aa185"/>
    <ds:schemaRef ds:uri="59e020b6-1d60-42fc-a08d-32bba48919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542</Words>
  <Characters>3093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PEDRIALI ELENA</cp:lastModifiedBy>
  <cp:revision>11</cp:revision>
  <cp:lastPrinted>2020-10-19T12:42:00Z</cp:lastPrinted>
  <dcterms:created xsi:type="dcterms:W3CDTF">2021-09-20T06:14:00Z</dcterms:created>
  <dcterms:modified xsi:type="dcterms:W3CDTF">2021-09-21T07:44:00Z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